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185B" w14:textId="223E4C74" w:rsidR="009C426C" w:rsidRDefault="009C426C">
      <w:pPr>
        <w:jc w:val="right"/>
      </w:pPr>
    </w:p>
    <w:p w14:paraId="02A12132" w14:textId="77777777" w:rsidR="009C426C" w:rsidRDefault="00C00BAF">
      <w:pPr>
        <w:jc w:val="center"/>
      </w:pPr>
      <w:r>
        <w:rPr>
          <w:b/>
          <w:sz w:val="28"/>
        </w:rPr>
        <w:t>TÜRKİYE CUMHURİYETİ DEVLET ARŞİVLERİNDE ARAŞTIRMA</w:t>
      </w:r>
    </w:p>
    <w:p w14:paraId="7A832F3C" w14:textId="77777777" w:rsidR="009C426C" w:rsidRDefault="00C00BAF">
      <w:pPr>
        <w:jc w:val="center"/>
      </w:pPr>
      <w:r>
        <w:rPr>
          <w:b/>
          <w:sz w:val="28"/>
        </w:rPr>
        <w:t>TALEBİNDE BULUNANLAR İÇİN MÜRACAAT FORMU VE TAAHHÜTNAME</w:t>
      </w:r>
    </w:p>
    <w:p w14:paraId="15B81A38" w14:textId="77777777" w:rsidR="009C426C" w:rsidRDefault="00C00BAF">
      <w:pPr>
        <w:jc w:val="center"/>
      </w:pPr>
      <w:r>
        <w:rPr>
          <w:sz w:val="20"/>
        </w:rPr>
        <w:t>BDA-18-FR-01</w:t>
      </w:r>
    </w:p>
    <w:p w14:paraId="52D2A5D8" w14:textId="77777777" w:rsidR="009C426C" w:rsidRDefault="009C426C"/>
    <w:tbl>
      <w:tblPr>
        <w:tblW w:w="0" w:type="auto"/>
        <w:tblInd w:w="10" w:type="dxa"/>
        <w:tblCellMar>
          <w:left w:w="10" w:type="dxa"/>
          <w:right w:w="10" w:type="dxa"/>
        </w:tblCellMar>
        <w:tblLook w:val="0000" w:firstRow="0" w:lastRow="0" w:firstColumn="0" w:lastColumn="0" w:noHBand="0" w:noVBand="0"/>
      </w:tblPr>
      <w:tblGrid>
        <w:gridCol w:w="4531"/>
        <w:gridCol w:w="4531"/>
      </w:tblGrid>
      <w:tr w:rsidR="009C426C" w14:paraId="3189289D" w14:textId="77777777">
        <w:tc>
          <w:tcPr>
            <w:tcW w:w="2500" w:type="pct"/>
          </w:tcPr>
          <w:p w14:paraId="76311E97" w14:textId="77777777" w:rsidR="009C426C" w:rsidRDefault="00C00BAF">
            <w:r>
              <w:t>Adı Soyadı</w:t>
            </w:r>
          </w:p>
        </w:tc>
        <w:tc>
          <w:tcPr>
            <w:tcW w:w="0" w:type="auto"/>
          </w:tcPr>
          <w:p w14:paraId="556F7FDD" w14:textId="64EFC73D" w:rsidR="009C426C" w:rsidRDefault="00C00BAF">
            <w:r>
              <w:t xml:space="preserve">: </w:t>
            </w:r>
          </w:p>
        </w:tc>
      </w:tr>
      <w:tr w:rsidR="009C426C" w14:paraId="181427CD" w14:textId="77777777">
        <w:tc>
          <w:tcPr>
            <w:tcW w:w="0" w:type="auto"/>
          </w:tcPr>
          <w:p w14:paraId="75E7D504" w14:textId="77777777" w:rsidR="009C426C" w:rsidRDefault="00C00BAF">
            <w:r>
              <w:t>Uyruğu</w:t>
            </w:r>
          </w:p>
        </w:tc>
        <w:tc>
          <w:tcPr>
            <w:tcW w:w="0" w:type="auto"/>
          </w:tcPr>
          <w:p w14:paraId="59E3ED51" w14:textId="5DBB6D43" w:rsidR="009C426C" w:rsidRDefault="00C00BAF">
            <w:r>
              <w:t xml:space="preserve">: </w:t>
            </w:r>
          </w:p>
        </w:tc>
      </w:tr>
      <w:tr w:rsidR="009C426C" w14:paraId="0DC41A61" w14:textId="77777777">
        <w:tc>
          <w:tcPr>
            <w:tcW w:w="0" w:type="auto"/>
          </w:tcPr>
          <w:p w14:paraId="5847A21D" w14:textId="77777777" w:rsidR="009C426C" w:rsidRDefault="00C00BAF">
            <w:r>
              <w:t>Çalıştığı Kurum-Kuruluş</w:t>
            </w:r>
          </w:p>
        </w:tc>
        <w:tc>
          <w:tcPr>
            <w:tcW w:w="0" w:type="auto"/>
          </w:tcPr>
          <w:p w14:paraId="4F2306AE" w14:textId="7A5B9813" w:rsidR="009C426C" w:rsidRDefault="00C00BAF">
            <w:r>
              <w:t xml:space="preserve">: </w:t>
            </w:r>
          </w:p>
        </w:tc>
      </w:tr>
      <w:tr w:rsidR="009C426C" w14:paraId="1A2C1908" w14:textId="77777777">
        <w:tc>
          <w:tcPr>
            <w:tcW w:w="0" w:type="auto"/>
          </w:tcPr>
          <w:p w14:paraId="3734B48F" w14:textId="77777777" w:rsidR="009C426C" w:rsidRDefault="00C00BAF">
            <w:r>
              <w:t>Görevi</w:t>
            </w:r>
          </w:p>
        </w:tc>
        <w:tc>
          <w:tcPr>
            <w:tcW w:w="0" w:type="auto"/>
          </w:tcPr>
          <w:p w14:paraId="7BFFAA10" w14:textId="26E610F5" w:rsidR="009C426C" w:rsidRDefault="00C00BAF">
            <w:r>
              <w:t xml:space="preserve">: </w:t>
            </w:r>
          </w:p>
        </w:tc>
      </w:tr>
      <w:tr w:rsidR="009C426C" w14:paraId="5E40E504" w14:textId="77777777">
        <w:tc>
          <w:tcPr>
            <w:tcW w:w="0" w:type="auto"/>
          </w:tcPr>
          <w:p w14:paraId="28C90D11" w14:textId="77777777" w:rsidR="009C426C" w:rsidRDefault="00C00BAF">
            <w:r>
              <w:t>Tahsil Durumu</w:t>
            </w:r>
          </w:p>
        </w:tc>
        <w:tc>
          <w:tcPr>
            <w:tcW w:w="0" w:type="auto"/>
          </w:tcPr>
          <w:p w14:paraId="440711C1" w14:textId="63254AD0" w:rsidR="009C426C" w:rsidRDefault="00C00BAF">
            <w:r>
              <w:t xml:space="preserve">: </w:t>
            </w:r>
          </w:p>
        </w:tc>
      </w:tr>
      <w:tr w:rsidR="009C426C" w14:paraId="34EA54BA" w14:textId="77777777">
        <w:tc>
          <w:tcPr>
            <w:tcW w:w="0" w:type="auto"/>
          </w:tcPr>
          <w:p w14:paraId="7A9EA45D" w14:textId="77777777" w:rsidR="009C426C" w:rsidRDefault="00C00BAF">
            <w:r>
              <w:t>Devamlı Adres ve Telefon Numarası (İş-Ev)</w:t>
            </w:r>
          </w:p>
        </w:tc>
        <w:tc>
          <w:tcPr>
            <w:tcW w:w="0" w:type="auto"/>
          </w:tcPr>
          <w:p w14:paraId="331482CA" w14:textId="1F74667B" w:rsidR="009C426C" w:rsidRDefault="00C00BAF">
            <w:r>
              <w:t xml:space="preserve">: </w:t>
            </w:r>
          </w:p>
        </w:tc>
      </w:tr>
      <w:tr w:rsidR="006660C7" w14:paraId="69C87D51" w14:textId="77777777">
        <w:tc>
          <w:tcPr>
            <w:tcW w:w="0" w:type="auto"/>
          </w:tcPr>
          <w:p w14:paraId="79FD490E" w14:textId="3BF529DF" w:rsidR="006660C7" w:rsidRDefault="006660C7">
            <w:r>
              <w:t>E-posta</w:t>
            </w:r>
          </w:p>
        </w:tc>
        <w:tc>
          <w:tcPr>
            <w:tcW w:w="0" w:type="auto"/>
          </w:tcPr>
          <w:p w14:paraId="04E895D3" w14:textId="36BF1CE1" w:rsidR="006660C7" w:rsidRDefault="006660C7">
            <w:r>
              <w:t>:</w:t>
            </w:r>
          </w:p>
        </w:tc>
      </w:tr>
      <w:tr w:rsidR="009C426C" w14:paraId="648DB58C" w14:textId="77777777">
        <w:tc>
          <w:tcPr>
            <w:tcW w:w="0" w:type="auto"/>
          </w:tcPr>
          <w:p w14:paraId="1CC13924" w14:textId="77777777" w:rsidR="009C426C" w:rsidRDefault="00C00BAF">
            <w:r>
              <w:t>Cep Telefonu</w:t>
            </w:r>
          </w:p>
        </w:tc>
        <w:tc>
          <w:tcPr>
            <w:tcW w:w="0" w:type="auto"/>
          </w:tcPr>
          <w:p w14:paraId="3BB9DE30" w14:textId="4F8C4FEE" w:rsidR="009C426C" w:rsidRDefault="00C00BAF">
            <w:r>
              <w:t xml:space="preserve">: </w:t>
            </w:r>
          </w:p>
        </w:tc>
      </w:tr>
      <w:tr w:rsidR="009C426C" w14:paraId="2CF4058C" w14:textId="77777777">
        <w:tc>
          <w:tcPr>
            <w:tcW w:w="0" w:type="auto"/>
          </w:tcPr>
          <w:p w14:paraId="2B7A9B18" w14:textId="77777777" w:rsidR="009C426C" w:rsidRDefault="00C00BAF">
            <w:r>
              <w:t>Yabancılar için ayrıca Türkiye'deki adresi telefonu</w:t>
            </w:r>
          </w:p>
        </w:tc>
        <w:tc>
          <w:tcPr>
            <w:tcW w:w="0" w:type="auto"/>
          </w:tcPr>
          <w:p w14:paraId="199CBC64" w14:textId="2AAB03B5" w:rsidR="009C426C" w:rsidRDefault="00C00BAF">
            <w:r>
              <w:t xml:space="preserve">: </w:t>
            </w:r>
          </w:p>
        </w:tc>
      </w:tr>
      <w:tr w:rsidR="009C426C" w14:paraId="3334D0FC" w14:textId="77777777">
        <w:tc>
          <w:tcPr>
            <w:tcW w:w="0" w:type="auto"/>
          </w:tcPr>
          <w:p w14:paraId="28858EB2" w14:textId="77777777" w:rsidR="009C426C" w:rsidRDefault="00C00BAF">
            <w:r>
              <w:t>T.C. Vatandaşlık Numarası (Yabancılar için Pasaport Numarası)</w:t>
            </w:r>
          </w:p>
        </w:tc>
        <w:tc>
          <w:tcPr>
            <w:tcW w:w="0" w:type="auto"/>
          </w:tcPr>
          <w:p w14:paraId="26C01D67" w14:textId="7DBA0A5F" w:rsidR="009C426C" w:rsidRDefault="00C00BAF">
            <w:r>
              <w:t xml:space="preserve">: </w:t>
            </w:r>
          </w:p>
        </w:tc>
      </w:tr>
      <w:tr w:rsidR="009C426C" w14:paraId="46CD9371" w14:textId="77777777">
        <w:tc>
          <w:tcPr>
            <w:tcW w:w="0" w:type="auto"/>
          </w:tcPr>
          <w:p w14:paraId="0C4221DA" w14:textId="77777777" w:rsidR="009C426C" w:rsidRDefault="00C00BAF">
            <w:r>
              <w:t>Doğum Yeri ve Tarihi</w:t>
            </w:r>
          </w:p>
        </w:tc>
        <w:tc>
          <w:tcPr>
            <w:tcW w:w="0" w:type="auto"/>
          </w:tcPr>
          <w:p w14:paraId="6019548D" w14:textId="652CD39F" w:rsidR="009C426C" w:rsidRDefault="00C00BAF">
            <w:r>
              <w:t xml:space="preserve">: </w:t>
            </w:r>
          </w:p>
        </w:tc>
      </w:tr>
      <w:tr w:rsidR="009C426C" w14:paraId="3EBA6E11" w14:textId="77777777">
        <w:tc>
          <w:tcPr>
            <w:tcW w:w="0" w:type="auto"/>
          </w:tcPr>
          <w:p w14:paraId="579E374E" w14:textId="77777777" w:rsidR="009C426C" w:rsidRDefault="00C00BAF">
            <w:r>
              <w:t>Yapılacak Çalışmanın Konuları ve Süresi</w:t>
            </w:r>
          </w:p>
        </w:tc>
        <w:tc>
          <w:tcPr>
            <w:tcW w:w="0" w:type="auto"/>
          </w:tcPr>
          <w:p w14:paraId="6BBCA2B2" w14:textId="03BF775F" w:rsidR="009C426C" w:rsidRDefault="00C00BAF">
            <w:r>
              <w:t xml:space="preserve">: </w:t>
            </w:r>
          </w:p>
        </w:tc>
      </w:tr>
      <w:tr w:rsidR="009C426C" w14:paraId="167D9AD3" w14:textId="77777777">
        <w:tc>
          <w:tcPr>
            <w:tcW w:w="0" w:type="auto"/>
          </w:tcPr>
          <w:p w14:paraId="111D4F21" w14:textId="77777777" w:rsidR="009C426C" w:rsidRDefault="00C00BAF">
            <w:r>
              <w:t>Arşivimizde Daha Önce Çalışma Yapanlar İçin Bu Çalışmanın Tarihi ve Önceki Konuları</w:t>
            </w:r>
          </w:p>
        </w:tc>
        <w:tc>
          <w:tcPr>
            <w:tcW w:w="0" w:type="auto"/>
          </w:tcPr>
          <w:p w14:paraId="2C716D5F" w14:textId="77777777" w:rsidR="009C426C" w:rsidRDefault="00C00BAF">
            <w:r>
              <w:t>:</w:t>
            </w:r>
          </w:p>
        </w:tc>
      </w:tr>
    </w:tbl>
    <w:p w14:paraId="6BA944CD" w14:textId="77777777" w:rsidR="009C426C" w:rsidRDefault="009C426C"/>
    <w:p w14:paraId="57C1567F" w14:textId="4E9DA210" w:rsidR="009C426C" w:rsidRDefault="00C00BAF">
      <w:pPr>
        <w:ind w:firstLine="720"/>
        <w:jc w:val="both"/>
      </w:pPr>
      <w:r>
        <w:rPr>
          <w:sz w:val="24"/>
        </w:rPr>
        <w:t xml:space="preserve">2 Ekim 2021 tarihli ve 31616 sayılı T.C. </w:t>
      </w:r>
      <w:r w:rsidR="00C925ED">
        <w:rPr>
          <w:sz w:val="24"/>
        </w:rPr>
        <w:t>Resmî</w:t>
      </w:r>
      <w:r>
        <w:rPr>
          <w:sz w:val="24"/>
        </w:rPr>
        <w:t xml:space="preserve"> </w:t>
      </w:r>
      <w:proofErr w:type="spellStart"/>
      <w:r>
        <w:rPr>
          <w:sz w:val="24"/>
        </w:rPr>
        <w:t>Gazete’de</w:t>
      </w:r>
      <w:proofErr w:type="spellEnd"/>
      <w:r>
        <w:rPr>
          <w:sz w:val="24"/>
        </w:rPr>
        <w:t xml:space="preserve"> yayımlanarak yürürlüğe giren Arşivlerden Yararlanma Usul ve Esasları Hakkında Yönetmelik’i okudum.</w:t>
      </w:r>
    </w:p>
    <w:p w14:paraId="2F2020E0" w14:textId="77777777" w:rsidR="009C426C" w:rsidRDefault="00C00BAF">
      <w:pPr>
        <w:ind w:firstLine="720"/>
        <w:jc w:val="both"/>
      </w:pPr>
      <w:r>
        <w:rPr>
          <w:sz w:val="24"/>
        </w:rPr>
        <w:t>Yukarıda verdiğim bilgilerin ve müracaat belgelerimin doğru olduğunu, bu Esaslara ve Kurumun iç çalışma düzenine uyacağımı, bunların tarafımdan ihlali halinde doğacak sorumluluk ve yükümlülükleri aynen kabul edeceğimi beyan ederim.</w:t>
      </w:r>
    </w:p>
    <w:p w14:paraId="7E9A09F0" w14:textId="63532D9C" w:rsidR="009C426C" w:rsidRDefault="00C00BAF">
      <w:pPr>
        <w:ind w:firstLine="5000"/>
        <w:jc w:val="both"/>
      </w:pPr>
      <w:proofErr w:type="gramStart"/>
      <w:r>
        <w:rPr>
          <w:sz w:val="24"/>
        </w:rPr>
        <w:t>Tarih :</w:t>
      </w:r>
      <w:proofErr w:type="gramEnd"/>
      <w:r>
        <w:rPr>
          <w:sz w:val="24"/>
        </w:rPr>
        <w:t xml:space="preserve"> </w:t>
      </w:r>
    </w:p>
    <w:p w14:paraId="767C30D9" w14:textId="77777777" w:rsidR="009C426C" w:rsidRDefault="00C00BAF">
      <w:pPr>
        <w:ind w:firstLine="5000"/>
        <w:jc w:val="both"/>
      </w:pPr>
      <w:r>
        <w:rPr>
          <w:sz w:val="24"/>
        </w:rPr>
        <w:t>İmza</w:t>
      </w:r>
      <w:r>
        <w:br w:type="page"/>
      </w:r>
    </w:p>
    <w:p w14:paraId="156AEDFE" w14:textId="77777777" w:rsidR="009C426C" w:rsidRDefault="00C00BAF">
      <w:pPr>
        <w:jc w:val="center"/>
      </w:pPr>
      <w:r>
        <w:rPr>
          <w:b/>
          <w:sz w:val="28"/>
        </w:rPr>
        <w:lastRenderedPageBreak/>
        <w:t>ARAŞTIRMACI TAAHHÜTNAMESİ VE AYDINLATMA METNİ</w:t>
      </w:r>
    </w:p>
    <w:p w14:paraId="4238F82C" w14:textId="77777777" w:rsidR="009C426C" w:rsidRDefault="00C00BAF">
      <w:pPr>
        <w:ind w:firstLine="720"/>
        <w:jc w:val="both"/>
      </w:pPr>
      <w:r>
        <w:rPr>
          <w:sz w:val="24"/>
        </w:rPr>
        <w:t>02.10.2021 tarihli Resmî Gazetede yayımlanarak yürürlüğe giren “Arşivlerden Yararlanma Usul ve Esasları Hakkında Yönetmelik” hükümlerine ve Kurumun iç çalışma düzenine uyacağımı, bu Yönetmelik gereğince araştırma için aldığım belgeleri 6698 sayılı Kişisel Verilerin Korunması Kanunu hükümleri çerçevesinde kişisel verileri işleme amacımın olmadığını beyan ederim.</w:t>
      </w:r>
    </w:p>
    <w:p w14:paraId="1E959417" w14:textId="77777777" w:rsidR="009C426C" w:rsidRDefault="00C00BAF">
      <w:pPr>
        <w:ind w:firstLine="720"/>
        <w:jc w:val="both"/>
      </w:pPr>
      <w:r>
        <w:rPr>
          <w:sz w:val="24"/>
        </w:rPr>
        <w:t>Araştırma sebebiyle vâkıf olacağım kişisel verileri, tamamen veya kısmen otomatik olan ya da herhangi bir veri kayıt sisteminin parçası olmak kaydıyla otomatik olmayan yollarla elde etmeyeceğimi, kaydetmeyeceğimi, depolamayacağımı, muhafaza etmeyeceğimi, yeniden düzenlemeyeceğimi, açıklamayacağımı, aktarmayacağımı, elde edilebilir hâle getirmeyeceğimi, verileri işleme amacı dışında kullanmayacağımı, yazılı, sesli veya görüntülü olarak veya elektronik ortamda kaydetmeyeceğimi ve kullanmayacağımı, saklamayacağımı, ifşa etmeyeceğimi, paylaşmayacağımı, yazılı ve görsel basında veya sosyal iletişim mecralarında bu kapsamda herhangi bir paylaşımda bulunmayacağımı, bu yükümlülüğün süresiz devam edeceğini, araştırma sebebiyle kişisel verilere erişmem halinde bu verilerin hukuka aykırı şekilde işlenmesinden doğan cezai ve hukuki sorumluluğu kabul edeceğimi, kişisel verilerin işbu araştırma nedeniyle ihlali halinde Devlet Arşivleri Başkanlığına yükletilecek hukuki, idari ve cezai sorumluluğu kayıtsız ve şartsız olarak üstleneceğimi gayri kabili rücu bir şekilde kabul, beyan ve taahhüt ederim.</w:t>
      </w:r>
    </w:p>
    <w:p w14:paraId="6B5F039B" w14:textId="77777777" w:rsidR="009C426C" w:rsidRDefault="00C00BAF">
      <w:pPr>
        <w:jc w:val="center"/>
      </w:pPr>
      <w:r>
        <w:rPr>
          <w:b/>
          <w:sz w:val="26"/>
        </w:rPr>
        <w:t>'Kişisel Verilerin Korunması Kanunu' Aydınlatma Metni</w:t>
      </w:r>
    </w:p>
    <w:p w14:paraId="371A3590" w14:textId="77777777" w:rsidR="009C426C" w:rsidRDefault="00C00BAF">
      <w:pPr>
        <w:ind w:firstLine="720"/>
        <w:jc w:val="both"/>
      </w:pPr>
      <w:r>
        <w:rPr>
          <w:sz w:val="24"/>
        </w:rPr>
        <w:t>Devlet Arşivleri Başkanlığında üyelik ve belge talebi için paylaşmış olduğum kişisel verilerin doğru ve güncel olduğunu; işbu bilgilerde değişiklik olması halinde değişiklikleri bildireceğimi kabul ve beyan ederim. 6698 sayılı yasada tanımlanan ilgili kişisel verilerimin işlenmesine, ilgili süreç kapsamında işlenme amacı ile sınırlı olmak üzere kullanılmasına ve paylaşılmasına, gereken süre zarfında saklanmasına açık rızam olduğunu ve bu hususta tarafıma gerekli aydınlatmanın yapıldığını; işbu metni ve Aydınlatma Metnini okuduğumu ve anladığımı kabul ediyorum.</w:t>
      </w:r>
    </w:p>
    <w:p w14:paraId="0385B0A7" w14:textId="77777777" w:rsidR="009C426C" w:rsidRDefault="009C426C"/>
    <w:p w14:paraId="3AD6BA41" w14:textId="77777777" w:rsidR="009C426C" w:rsidRDefault="009C426C"/>
    <w:tbl>
      <w:tblPr>
        <w:tblW w:w="0" w:type="auto"/>
        <w:tblInd w:w="10" w:type="dxa"/>
        <w:tblCellMar>
          <w:left w:w="10" w:type="dxa"/>
          <w:right w:w="10" w:type="dxa"/>
        </w:tblCellMar>
        <w:tblLook w:val="0000" w:firstRow="0" w:lastRow="0" w:firstColumn="0" w:lastColumn="0" w:noHBand="0" w:noVBand="0"/>
      </w:tblPr>
      <w:tblGrid>
        <w:gridCol w:w="4531"/>
        <w:gridCol w:w="4531"/>
      </w:tblGrid>
      <w:tr w:rsidR="009C426C" w14:paraId="6EE1D1EA" w14:textId="77777777">
        <w:tc>
          <w:tcPr>
            <w:tcW w:w="2500" w:type="pct"/>
          </w:tcPr>
          <w:p w14:paraId="5AB4234F" w14:textId="77777777" w:rsidR="009C426C" w:rsidRDefault="00C00BAF">
            <w:r>
              <w:t>Adı Soyadı</w:t>
            </w:r>
          </w:p>
        </w:tc>
        <w:tc>
          <w:tcPr>
            <w:tcW w:w="0" w:type="auto"/>
          </w:tcPr>
          <w:p w14:paraId="4BBB636B" w14:textId="7E58B1A3" w:rsidR="009C426C" w:rsidRDefault="00C00BAF">
            <w:r>
              <w:t xml:space="preserve">: </w:t>
            </w:r>
          </w:p>
        </w:tc>
      </w:tr>
      <w:tr w:rsidR="009C426C" w14:paraId="14B3D6D0" w14:textId="77777777">
        <w:tc>
          <w:tcPr>
            <w:tcW w:w="0" w:type="auto"/>
          </w:tcPr>
          <w:p w14:paraId="683EFA3D" w14:textId="77777777" w:rsidR="009C426C" w:rsidRDefault="00C00BAF">
            <w:r>
              <w:t>T.C. Vatandaşlık Numarası (Yabancılar için Pasaport Numarası)</w:t>
            </w:r>
          </w:p>
        </w:tc>
        <w:tc>
          <w:tcPr>
            <w:tcW w:w="0" w:type="auto"/>
          </w:tcPr>
          <w:p w14:paraId="5312D64B" w14:textId="504190B1" w:rsidR="009C426C" w:rsidRDefault="00C00BAF">
            <w:r>
              <w:t xml:space="preserve">:  </w:t>
            </w:r>
          </w:p>
        </w:tc>
      </w:tr>
      <w:tr w:rsidR="009C426C" w14:paraId="3126C9B2" w14:textId="77777777">
        <w:tc>
          <w:tcPr>
            <w:tcW w:w="0" w:type="auto"/>
          </w:tcPr>
          <w:p w14:paraId="52449BB0" w14:textId="77777777" w:rsidR="009C426C" w:rsidRDefault="00C00BAF">
            <w:r>
              <w:t>Tarih</w:t>
            </w:r>
          </w:p>
        </w:tc>
        <w:tc>
          <w:tcPr>
            <w:tcW w:w="0" w:type="auto"/>
          </w:tcPr>
          <w:p w14:paraId="2D159CA2" w14:textId="0909990F" w:rsidR="009C426C" w:rsidRDefault="00C00BAF">
            <w:r>
              <w:t xml:space="preserve">:  </w:t>
            </w:r>
          </w:p>
        </w:tc>
      </w:tr>
      <w:tr w:rsidR="009C426C" w14:paraId="19CFFAF3" w14:textId="77777777">
        <w:tc>
          <w:tcPr>
            <w:tcW w:w="0" w:type="auto"/>
          </w:tcPr>
          <w:p w14:paraId="38147925" w14:textId="77777777" w:rsidR="009C426C" w:rsidRDefault="00C00BAF">
            <w:r>
              <w:t>İmza</w:t>
            </w:r>
          </w:p>
        </w:tc>
        <w:tc>
          <w:tcPr>
            <w:tcW w:w="0" w:type="auto"/>
          </w:tcPr>
          <w:p w14:paraId="04786539" w14:textId="77777777" w:rsidR="009C426C" w:rsidRDefault="00C00BAF">
            <w:r>
              <w:t>:</w:t>
            </w:r>
          </w:p>
        </w:tc>
      </w:tr>
    </w:tbl>
    <w:p w14:paraId="5ADAFB71" w14:textId="77777777" w:rsidR="00FA5FD5" w:rsidRDefault="00FA5FD5"/>
    <w:sectPr w:rsidR="00FA5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6C"/>
    <w:rsid w:val="00355A17"/>
    <w:rsid w:val="006660C7"/>
    <w:rsid w:val="009C426C"/>
    <w:rsid w:val="00C00BAF"/>
    <w:rsid w:val="00C925ED"/>
    <w:rsid w:val="00FA5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CF5B"/>
  <w15:docId w15:val="{A150B4B7-E3BC-4E00-94EB-625649F4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Devlet Arsivleri Baskanligi</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RUKANCI</dc:creator>
  <cp:lastModifiedBy>Halil ATABEY</cp:lastModifiedBy>
  <cp:revision>2</cp:revision>
  <dcterms:created xsi:type="dcterms:W3CDTF">2024-11-07T10:45:00Z</dcterms:created>
  <dcterms:modified xsi:type="dcterms:W3CDTF">2024-11-07T10:45:00Z</dcterms:modified>
</cp:coreProperties>
</file>